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7773751)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Математика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3 класса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2025 – 2026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часть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целое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больше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меньше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равно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неравно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порядок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смысла арифметических действий, зависимостей (работа, движение, продолжительность события);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изучение математики отводится 540 часов: в 3 классе – 136 часов (4 часа в неделю).‌‌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ОБУЧЕНИЯ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Основное содержание обучения в программе по математике представлено разделами: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Числа и величины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Арифметические действия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Текстовые задачи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Пространственные отношения и геометрические фигуры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Математическая информация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Числа и величины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Масса (единица массы – грамм), соотношение между килограммом и граммом, отношения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тяжелее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легче на…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тяжелее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легче в…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Стоимость (единицы – рубль, копейка), установление отношения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дороже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дешевле на…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дороже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дешевле в…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Соотношение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цена, количество, стоимость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практической ситуации.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Время (единица времени – секунда), установление отношения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быстрее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медленнее на…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быстрее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медленнее в…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Соотношение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начало, окончание, продолжительность события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практической ситуации.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Длина (единицы длины – миллиметр, километр), соотношение между величинами в пределах тысячи. Сравнение объектов по длине.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Арифметические действия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Письменное сложение, вычитание чисел в пределах 1000. Действия с числами 0 и 1.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Переместительное, сочетательное свойства сложения, умножения при вычислениях.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Нахождение неизвестного компонента арифметического действия.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Однородные величины: сложение и вычитание.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Текстовые задачи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больше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меньше на…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больше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меньше в…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зависимостей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купля-продажа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Пространственные отношения и геометрические фигуры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геометрических фигур (разбиение фигуры на части, составление фигуры из частей).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Периметр многоугольника: измерение, вычисление, запись равенства.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Математическая информация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Классификация объектов по двум признакам.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Верные (истинные) и неверные (ложные) утверждения: конструирование, проверка. Логические рассуждения со связками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если …, то 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поэтому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значит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Формализованное описание последовательности действий (инструкция, план, схема, алгоритм).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Столбчатая диаграмма: чтение, использование данных для решения учебных и практических задач.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математические объекты (числа, величины, геометрические фигуры);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приём вычисления, выполнения действия;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геометрические фигуры;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объекты (числа, величины, геометрические фигуры, текстовые задачи в одно действие) по выбранному признаку;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прикидывать размеры фигуры, её элементов;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зависимостей и математических отношений, описанных в задаче;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использовать разные приёмы и алгоритмы вычисления;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метод решения (моделирование ситуации, перебор вариантов, использование алгоритма);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начало, окончание, продолжительность события в практической ситуации;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составлять ряд чисел (величин, геометрических фигур) по самостоятельно выбранному правилу;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предложенную практическую ситуацию;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последовательность событий, действий сюжета текстовой задачи.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информацию, представленную в разных формах;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извлекать и интерпретировать числовые данные, представленные в таблице, на диаграмме;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заполнять таблицы сложения и умножения, дополнять данными чертёж;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соответствие между различными записями решения задачи;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математическую терминологию для описания отношений и зависимостей;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речевые высказывания для решения задач, составлять текстовую задачу;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на примерах отношения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больше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меньше на…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больше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меньше в…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равно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математическую символику для составления числовых выражений;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выбирать, осуществлять переход от одних единиц измерения величины к другим в соответствии с практической ситуацией;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обсуждении ошибок в ходе и результате выполнения вычисления.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проверять ход и результат выполнения действия;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вести поиск ошибок, характеризовать их и исправлять;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ответ (вывод), подтверждать его объяснением, расчётами;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совместной деятельности: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>
      <w:pPr>
        <w:spacing w:before="0" w:after="0" w:line="264"/>
        <w:ind w:right="0" w:left="0" w:firstLine="60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совместно прикидку и оценку результата выполнения общей работы.</w:t>
      </w:r>
    </w:p>
    <w:p>
      <w:pPr>
        <w:spacing w:before="0" w:after="0" w:line="264"/>
        <w:ind w:right="0" w:left="0" w:firstLine="60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МАТЕМАТИКЕ НА УРОВНЕ НАЧАЛЬНОГО ОБЩЕГО ОБРАЗОВАНИЯ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навыки организации безопасного поведения в информационной среде;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действия: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связи и зависимости между математическими объектами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часть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целое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причина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следствие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протяжённость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базовые логические универсальные действия: сравнение, анализ, классификация (группировка), обобщение;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практические графические и измерительные навыки для успешного решения учебных и житейских задач;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исследовательские действия: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способность ориентироваться в учебном материале разных разделов курса математики;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изученные методы познания (измерение, моделирование, перебор вариантов).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читать, интерпретировать графически представленную информацию (схему, таблицу, диаграмму, другую модель);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правила, безопасно использовать предлагаемые электронные средства и источники информации.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Общение: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утверждения, проверять их истинность;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текст задания для объяснения способа и хода решения математической задачи;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комментировать процесс вычисления, построения, решения;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полученный ответ с использованием изученной терминологии;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алгоритмах: воспроизводить, дополнять, исправлять деформированные;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составлять тексты заданий, аналогичные типовым изученным.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действия по решению учебной задачи для получения результата;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этапы предстоящей работы, определять последовательность учебных действий;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безопасного использования электронных средств, предлагаемых в процессе обучения.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Самоконтроль (рефлексия):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контроль процесса и результата своей деятельности;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 при необходимости корректировать способы действий;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ошибки в своей работе, устанавливать их причины, вести поиск путей преодоления ошибок;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рациональность своих действий, давать им качественную характеристику.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читать, записывать, сравнивать, упорядочивать числа в пределах 1000;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число большее или меньшее данного числа на заданное число, в заданное число раз (в пределах 1000);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умножение и деление с числами 0 и 1;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при вычислениях переместительное и сочетательное свойства сложения;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неизвестный компонент арифметического действия;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величины длины, площади, массы, времени, стоимости, устанавливая между ними соотношение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больше или меньше на или 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называть, находить долю величины (половина, четверть);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величины, выраженные долями;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решении задач выполнять сложение и вычитание однородных величин, умножение и деление величины на однозначное число;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прямоугольник из данных фигур (квадратов), делить прямоугольник, многоугольник на заданные части;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фигуры по площади (наложение, сопоставление числовых значений);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периметр прямоугольника (квадрата), площадь прямоугольника (квадрата);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верные (истинные) и неверные (ложные) утверждения со словами: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некоторые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каждый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если…, то…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объекты по одному-двум признакам;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составлять план выполнения учебного задания и следовать ему, выполнять действия по алгоритму;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математические объекты (находить общее, различное, уникальное);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верное решение математической задачи.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211"/>
        <w:gridCol w:w="4558"/>
        <w:gridCol w:w="1493"/>
        <w:gridCol w:w="1841"/>
        <w:gridCol w:w="1910"/>
        <w:gridCol w:w="3027"/>
      </w:tblGrid>
      <w:tr>
        <w:trPr>
          <w:trHeight w:val="144" w:hRule="auto"/>
          <w:jc w:val="left"/>
        </w:trPr>
        <w:tc>
          <w:tcPr>
            <w:tcW w:w="121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55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244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302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21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55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02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4040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и величины</w:t>
            </w:r>
          </w:p>
        </w:tc>
      </w:tr>
      <w:tr>
        <w:trPr>
          <w:trHeight w:val="144" w:hRule="auto"/>
          <w:jc w:val="left"/>
        </w:trPr>
        <w:tc>
          <w:tcPr>
            <w:tcW w:w="12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45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12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45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Величины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57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18 </w:t>
            </w:r>
          </w:p>
        </w:tc>
        <w:tc>
          <w:tcPr>
            <w:tcW w:w="677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4040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2.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Арифметические действия</w:t>
            </w:r>
          </w:p>
        </w:tc>
      </w:tr>
      <w:tr>
        <w:trPr>
          <w:trHeight w:val="144" w:hRule="auto"/>
          <w:jc w:val="left"/>
        </w:trPr>
        <w:tc>
          <w:tcPr>
            <w:tcW w:w="12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45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Вычисления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12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45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Числовые выражения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57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47 </w:t>
            </w:r>
          </w:p>
        </w:tc>
        <w:tc>
          <w:tcPr>
            <w:tcW w:w="677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4040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3.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Текстовые задачи</w:t>
            </w:r>
          </w:p>
        </w:tc>
      </w:tr>
      <w:tr>
        <w:trPr>
          <w:trHeight w:val="144" w:hRule="auto"/>
          <w:jc w:val="left"/>
        </w:trPr>
        <w:tc>
          <w:tcPr>
            <w:tcW w:w="12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3.1</w:t>
            </w:r>
          </w:p>
        </w:tc>
        <w:tc>
          <w:tcPr>
            <w:tcW w:w="45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текстовой задачей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12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12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3.2</w:t>
            </w:r>
          </w:p>
        </w:tc>
        <w:tc>
          <w:tcPr>
            <w:tcW w:w="45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Решение задач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57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23 </w:t>
            </w:r>
          </w:p>
        </w:tc>
        <w:tc>
          <w:tcPr>
            <w:tcW w:w="677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4040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4.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Пространственные отношения и геометрические фигуры</w:t>
            </w:r>
          </w:p>
        </w:tc>
      </w:tr>
      <w:tr>
        <w:trPr>
          <w:trHeight w:val="144" w:hRule="auto"/>
          <w:jc w:val="left"/>
        </w:trPr>
        <w:tc>
          <w:tcPr>
            <w:tcW w:w="12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4.1</w:t>
            </w:r>
          </w:p>
        </w:tc>
        <w:tc>
          <w:tcPr>
            <w:tcW w:w="45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Геометрические фигуры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9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12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4.2</w:t>
            </w:r>
          </w:p>
        </w:tc>
        <w:tc>
          <w:tcPr>
            <w:tcW w:w="45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Геометрические величины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13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57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22 </w:t>
            </w:r>
          </w:p>
        </w:tc>
        <w:tc>
          <w:tcPr>
            <w:tcW w:w="677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4040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 5.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Математическая информация</w:t>
            </w:r>
          </w:p>
        </w:tc>
      </w:tr>
      <w:tr>
        <w:trPr>
          <w:trHeight w:val="144" w:hRule="auto"/>
          <w:jc w:val="left"/>
        </w:trPr>
        <w:tc>
          <w:tcPr>
            <w:tcW w:w="121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5.1</w:t>
            </w:r>
          </w:p>
        </w:tc>
        <w:tc>
          <w:tcPr>
            <w:tcW w:w="45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Математическая информация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15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57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по разделу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15 </w:t>
            </w:r>
          </w:p>
        </w:tc>
        <w:tc>
          <w:tcPr>
            <w:tcW w:w="677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пройденного материала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57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Итоговый контроль (контрольные и проверочные работы)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[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"https://m.edsoo.ru/7f4110fe"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]]</w:t>
            </w:r>
          </w:p>
        </w:tc>
      </w:tr>
      <w:tr>
        <w:trPr>
          <w:trHeight w:val="144" w:hRule="auto"/>
          <w:jc w:val="left"/>
        </w:trPr>
        <w:tc>
          <w:tcPr>
            <w:tcW w:w="576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4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136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30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897"/>
        <w:gridCol w:w="4171"/>
        <w:gridCol w:w="1025"/>
        <w:gridCol w:w="1841"/>
        <w:gridCol w:w="1910"/>
        <w:gridCol w:w="1347"/>
        <w:gridCol w:w="2849"/>
      </w:tblGrid>
      <w:tr>
        <w:trPr>
          <w:trHeight w:val="144" w:hRule="auto"/>
          <w:jc w:val="left"/>
        </w:trPr>
        <w:tc>
          <w:tcPr>
            <w:tcW w:w="8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17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77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4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7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3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4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Устные вычисления, сводимые к действиям в пределах 100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"https://m.edsoo.ru/c4e0a58e"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Сложение и вычитание однородных величин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"https://m.edsoo.ru/c4e0f200"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Взаимосвязь арифметических действий: сложения и вычитания, умножения и деления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"https://m.edsoo.ru/c4e0d5cc"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Увеличение и уменьшение числа на несколько единиц, в несколько раз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0896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"https://m.edsoo.ru/c4e0896e"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"https://m.edsoo.ru/c4e0f3d6"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Нахождение неизвестного компонента арифметического действия сложения (вычитания)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"https://m.edsoo.ru/c4e0ee40"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Входная контрольная работа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текстовой задачей: анализ данных и отношений, представление текста на модели. 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"https://m.edsoo.ru/c4e10588"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10588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Таблицы с данными о реальных процессах и явлениях; внесение данных в таблицу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"https://m.edsoo.ru/c4e15ec0"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Решение задач с геометрическим содержанием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"https://m.edsoo.ru/c4e17068"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17068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Логические рассуждения (одно-двухшаговые) со связками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если …, то 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поэтому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значит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некоторые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каждый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"https://m.edsoo.ru/c4e15cea"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Устные вычисления: переместительное свойство умножения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"https://m.edsoo.ru/c4e0ea08"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Переместительное свойство умножения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применение смысла арифметических действий сложения, умножения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"https://m.edsoo.ru/c4e10ed4"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Таблица умножения и деления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и деление в пределах 100: приемы устных вычислений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Сочетательное свойство умножения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30.09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"https://m.edsoo.ru/c4e08eb4"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Нахождение периметра многоугольника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1338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"https://m.edsoo.ru/c4e1338c"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применение смысла арифметических действий вычитания, деления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1158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"https://m.edsoo.ru/c4e1158c"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Соотношение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цена, количество, стоимость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практической ситуации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0944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"https://m.edsoo.ru/c4e0944a"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применение зависимости "цена-количество-стоимость"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"https://m.edsoo.ru/c4e11708"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11708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движение одного объекта. 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Порядок действий в числовом выражении (со скобками)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"https://m.edsoo.ru/c4e0f034"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034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Порядок действий в числовом выражении (без скобок)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расчет скорости, времени или пройденного пути при движении одного объекта. 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№1 по теме Повторение изученного во 2 классе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Равенства и неравенства с числами: чтение, составление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"https://m.edsoo.ru/c4e08658"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08658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и деление в пределах 100: таблица умножения и деления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и деление с числом 6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ade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"https://m.edsoo.ru/c4e0ade0"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понимание отношений больше или меньше на…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разностное сравнение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23.10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"https://m.edsoo.ru/c4e11d02"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кратное сравнение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"https://m.edsoo.ru/c4e11f3c"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понимание отношений больше или меньше в…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Столбчатая диаграмма: чтение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173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"https://m.edsoo.ru/c4e173e2"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Столбчатая диаграмма: использование данных для решения учебных и практических задач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175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"https://m.edsoo.ru/c4e175ae"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Сравнение математических объектов (общее, различное, уникальное/специфичное)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Выбор формы представления информации. Линейные диаграммы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и деление с числом 7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afb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"https://m.edsoo.ru/c4e0afb6"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Верные (истинные) и неверные (ложные) утверждения: конструирование, проверка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"https://m.edsoo.ru/c4e15b14"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Свойства чисел. Математические игры с числами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Кратное сравнение чисел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"https://m.edsoo.ru/c4e08cc0"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Равенства и неравенства: установление истинности (верное/неверное)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087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"https://m.edsoo.ru/c4e087e8"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Единицы площади – квадратный метр, квадратный сантиметр, квадратный дециметр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"https://m.edsoo.ru/c4e09e4a"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Площадь прямоугольника, квадрата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на клетчатой бумаге прямоугольника с заданным значением площади. 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27.11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139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"https://m.edsoo.ru/c4e139fe"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"https://m.edsoo.ru/c4e12c66"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многоугольника из данных фигур, деление многоугольника на части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"https://m.edsoo.ru/c4e129e6"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Периметр и площадь прямоугольника: общее и различное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Площадь и приемы её нахождения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"https://m.edsoo.ru/c4e13f6c"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Нахождение площади прямоугольника, квадрата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"https://m.edsoo.ru/c4e146ce"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Алгоритмы (правила) нахождения периметра и площади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"https://m.edsoo.ru/c4e13daa"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daa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и деление с числом 8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"https://m.edsoo.ru/c4e0b18c"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Таблица умножения: анализ, формулирование закономерностей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"https://m.edsoo.ru/c4e0b4de"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и деление с числом 9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№2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"https://m.edsoo.ru/c4e16640"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16640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прямоугольника из данных фигур, деление прямоугольника на части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"https://m.edsoo.ru/c4e12df6"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Переход от одних единиц площади к другим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работу (производительность труда) одного объекта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"https://m.edsoo.ru/c4e11884"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11884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расчет производительности труда, времени или объема выполненной работы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"https://m.edsoo.ru/c4e11a00"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Применение переместительного, сочетательного свойства при умножении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"https://m.edsoo.ru/c4e0ebc0"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правильности нахождения периметра, площади прямоугольника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"https://m.edsoo.ru/c4e18d3c"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Нахождение площади в заданных единицах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30.12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14142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Арифметические действия с числом 1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12.01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cdf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"https://m.edsoo.ru/c4e0cdf2"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и деление в пределах 100: внетабличное выполнение действий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"https://m.edsoo.ru/c4e0b678"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Арифметические действия с числом 0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cfc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"https://m.edsoo.ru/c4e0cfc8"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Нахождение площади фигуры, составленной из прямоугольников (квадратов)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"https://m.edsoo.ru/c4e148e0"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Оценка решения задачи на достоверность и логичность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"https://m.edsoo.ru/c4e12266"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12266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Вычисления с числами 0 и 1. Деление нуля на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нахождение доли величины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12400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Доля величины: сравнение долей одной величины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"https://m.edsoo.ru/c4e12586"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12586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"https://m.edsoo.ru/c4e0a1f6"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Время (единица времени — секунда); установление отношения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быстрее/ медленнее на/в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095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"https://m.edsoo.ru/c4e095bc"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Время (единица времени — секунда).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29.01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0974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"https://m.edsoo.ru/c4e0974c"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Расчёт времени. Соотношение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начало, окончание, продолжительность события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практической ситуации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0999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"https://m.edsoo.ru/c4e0999a"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Соотношение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больше/ меньше на/в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ситуации сравнения предметов и объектов на основе измерения величин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"https://m.edsoo.ru/c4e0a020"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020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№3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Устное умножение суммы на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baf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"https://m.edsoo.ru/c4e0baf6"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и деление двузначного числа на однозначное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Внетабличное устное умножение и деление в пределах 100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Приемы умножения двузначного числа на однозначное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"https://m.edsoo.ru/c4e0bcc2"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Выбор верного решения задачи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"https://m.edsoo.ru/c4e10d4e"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Разные способы решения задачи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Деление суммы на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Разные приемы записи решения задачи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120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"https://m.edsoo.ru/c4e120e0"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Нахождение неизвестного компонента арифметического действия умножения (деления)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"https://m.edsoo.ru/c4e0d400"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Устное деление двузначного числа на двузначное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"https://m.edsoo.ru/c4e0b8ee"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результата вычисления: обратное действие, применение алгоритма.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"https://m.edsoo.ru/c4e0e634"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634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Деление на однозначное число в пределах 100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26.02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Применение устных приёмов вычисления для решения практических задач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"https://m.edsoo.ru/c4e0be8e"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№4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понимание смысла арифметического действия деление с остатком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"https://m.edsoo.ru/c4e0c212"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212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Устное деление с остатком; его применение в практических ситуациях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"https://m.edsoo.ru/c4e0c3f2"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Нахождение периметра в заданных единицах длины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"https://m.edsoo.ru/c4e13666"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13666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на клетчатой бумаге прямоугольника с заданным значением периметра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"https://m.edsoo.ru/c4e14c8c"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Дополнение изображения (чертежа) данными на основе измерения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"https://m.edsoo.ru/c4e14e62"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"https://m.edsoo.ru/c4e16078"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16078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Стоимость (единицы — рубль, копейка); установление отношения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дороже/дешевле на/в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повторение)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092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Практическая работа по разделу "Величины". Повторение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"https://m.edsoo.ru/c4e14ab6"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в пределах 1000: чтение, запись, упорядочение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Римская система счисления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в пределах 1000: чтение, запись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"https://m.edsoo.ru/c4e07208"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07208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Увеличение и уменьшение числа в несколько раз (в том числе в 10, 100 раз)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в пределах 1000: представление в виде суммы разрядных слагаемых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26.03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0820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"https://m.edsoo.ru/c4e0820c"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Математическая информация. Алгоритмы. Повторение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"https://m.edsoo.ru/c4e17aea"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Классификация объектов по двум признакам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в пределах 1000: сравнение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"https://m.edsoo.ru/c4e07ff0"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Масса (единица массы — грамм); отношение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тяжелее/легче на/в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"https://m.edsoo.ru/c4e09116"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09116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Измерение длины объекта, упорядочение по длине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Длина (единица длины — миллиметр, километр)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"https://m.edsoo.ru/c4e09bde"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Нахождение периметра прямоугольника, квадрата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Сложение и вычитание с круглым числом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"https://m.edsoo.ru/c4e0ca46"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Сложение и вычитание в пределах 1000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"https://m.edsoo.ru/c4e0cc1c"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"https://m.edsoo.ru/c4e16c6c"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Письменное умножение на однозначное число в пределах 100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Письменное сложение в пределах 1000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Письменное вычитание в пределах 1000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Алгоритм деления на однозначное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"https://m.edsoo.ru/c4e0defa"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defa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№5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круглого числа, на круглое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30.04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123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Деление круглого числа, на круглое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Приемы умножения трехзначного числа на однозначное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"https://m.edsoo.ru/c4e0dd2e"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125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прямоугольника с заданным отношением длин сторон (больше или меньше на, в)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"https://m.edsoo.ru/c4e17220"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17220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Умножение и деление трехзначного числа на однозначное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"https://m.edsoo.ru/c4e18120"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18120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127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на расчет времени, количества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128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Приемы деления трехзначного числа на однозначное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1043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"https://m.edsoo.ru/c4e1043e"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129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Приемы деления на однозначное число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102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"https://m.edsoo.ru/c4e102b8"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130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калькулятором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"https://m.edsoo.ru/c4e0e81e"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131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Числа. Числа от 1 до 1000. Повторение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"https://m.edsoo.ru/c4e17c7a"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132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Текстовые задачи. Задачи в 2-3 действия. Повторение и закрепление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1858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133-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Текстовые задачи. Задачи в 2-3 действия. Повторение и закрепление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1858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Текстовые задачи. Задачи в 2-3 действия. Повторение и закрепление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1858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135-136</w:t>
            </w:r>
          </w:p>
        </w:tc>
        <w:tc>
          <w:tcPr>
            <w:tcW w:w="41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Текстовые задачи. Задачи в 2-3 действия. Повторение и закрепление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26.05</w:t>
            </w:r>
          </w:p>
        </w:tc>
        <w:tc>
          <w:tcPr>
            <w:tcW w:w="284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1858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"https://m.edsoo.ru/c4e1858a"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06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135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19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c4e17c7a" Id="docRId103" Type="http://schemas.openxmlformats.org/officeDocument/2006/relationships/hyperlink"/><Relationship TargetMode="External" Target="https://m.edsoo.ru/c4e0820c" Id="docRId88" Type="http://schemas.openxmlformats.org/officeDocument/2006/relationships/hyperlink"/><Relationship TargetMode="External" Target="https://m.edsoo.ru/c4e07ff0" Id="docRId90" Type="http://schemas.openxmlformats.org/officeDocument/2006/relationships/hyperlink"/><Relationship TargetMode="External" Target="https://m.edsoo.ru/c4e0896e" Id="docRId14" Type="http://schemas.openxmlformats.org/officeDocument/2006/relationships/hyperlink"/><Relationship TargetMode="External" Target="https://m.edsoo.ru/c4e0d400" Id="docRId75" Type="http://schemas.openxmlformats.org/officeDocument/2006/relationships/hyperlink"/><Relationship TargetMode="External" Target="https://m.edsoo.ru/c4e18120" Id="docRId99" Type="http://schemas.openxmlformats.org/officeDocument/2006/relationships/hyperlink"/><Relationship TargetMode="External" Target="https://m.edsoo.ru/c4e0999a" Id="docRId69" Type="http://schemas.openxmlformats.org/officeDocument/2006/relationships/hyperlink"/><Relationship TargetMode="External" Target="https://m.edsoo.ru/c4e0afb6" Id="docRId36" Type="http://schemas.openxmlformats.org/officeDocument/2006/relationships/hyperlink"/><Relationship TargetMode="External" Target="https://m.edsoo.ru/c4e11884" Id="docRId53" Type="http://schemas.openxmlformats.org/officeDocument/2006/relationships/hyperlink"/><Relationship TargetMode="External" Target="https://m.edsoo.ru/c4e0cfc8" Id="docRId60" Type="http://schemas.openxmlformats.org/officeDocument/2006/relationships/hyperlink"/><Relationship TargetMode="External" Target="https://m.edsoo.ru/c4e1858a" Id="docRId107" Type="http://schemas.openxmlformats.org/officeDocument/2006/relationships/hyperlink"/><Relationship TargetMode="External" Target="https://m.edsoo.ru/c4e0d5cc" Id="docRId13" Type="http://schemas.openxmlformats.org/officeDocument/2006/relationships/hyperlink"/><Relationship TargetMode="External" Target="https://m.edsoo.ru/c4e15cea" Id="docRId20" Type="http://schemas.openxmlformats.org/officeDocument/2006/relationships/hyperlink"/><Relationship TargetMode="External" Target="https://m.edsoo.ru/c4e0cdf2" Id="docRId58" Type="http://schemas.openxmlformats.org/officeDocument/2006/relationships/hyperlink"/><Relationship TargetMode="External" Target="https://m.edsoo.ru/c4e0be8e" Id="docRId78" Type="http://schemas.openxmlformats.org/officeDocument/2006/relationships/hyperlink"/><Relationship TargetMode="External" Target="https://m.edsoo.ru/c4e0cc1c" Id="docRId94" Type="http://schemas.openxmlformats.org/officeDocument/2006/relationships/hyperlink"/><Relationship TargetMode="External" Target="https://m.edsoo.ru/7f4110fe" Id="docRId2" Type="http://schemas.openxmlformats.org/officeDocument/2006/relationships/hyperlink"/><Relationship TargetMode="External" Target="https://m.edsoo.ru/c4e0baf6" Id="docRId71" Type="http://schemas.openxmlformats.org/officeDocument/2006/relationships/hyperlink"/><Relationship TargetMode="External" Target="https://m.edsoo.ru/c4e0ade0" Id="docRId31" Type="http://schemas.openxmlformats.org/officeDocument/2006/relationships/hyperlink"/><Relationship TargetMode="External" Target="https://m.edsoo.ru/c4e139fe" Id="docRId42" Type="http://schemas.openxmlformats.org/officeDocument/2006/relationships/hyperlink"/><Relationship TargetMode="External" Target="https://m.edsoo.ru/c4e18d3c" Id="docRId56" Type="http://schemas.openxmlformats.org/officeDocument/2006/relationships/hyperlink"/><Relationship TargetMode="External" Target="https://m.edsoo.ru/c4e12586" Id="docRId65" Type="http://schemas.openxmlformats.org/officeDocument/2006/relationships/hyperlink"/><Relationship TargetMode="External" Target="https://m.edsoo.ru/c4e14ab6" Id="docRId86" Type="http://schemas.openxmlformats.org/officeDocument/2006/relationships/hyperlink"/><Relationship TargetMode="External" Target="https://m.edsoo.ru/c4e0e81e" Id="docRId102" Type="http://schemas.openxmlformats.org/officeDocument/2006/relationships/hyperlink"/><Relationship TargetMode="External" Target="https://m.edsoo.ru/c4e17aea" Id="docRId89" Type="http://schemas.openxmlformats.org/officeDocument/2006/relationships/hyperlink"/><Relationship TargetMode="External" Target="https://m.edsoo.ru/c4e0ca46" Id="docRId93" Type="http://schemas.openxmlformats.org/officeDocument/2006/relationships/hyperlink"/><Relationship TargetMode="External" Target="https://m.edsoo.ru/c4e10588" Id="docRId17" Type="http://schemas.openxmlformats.org/officeDocument/2006/relationships/hyperlink"/><Relationship TargetMode="External" Target="https://m.edsoo.ru/c4e08eb4" Id="docRId24" Type="http://schemas.openxmlformats.org/officeDocument/2006/relationships/hyperlink"/><Relationship TargetMode="External" Target="https://m.edsoo.ru/c4e120e0" Id="docRId74" Type="http://schemas.openxmlformats.org/officeDocument/2006/relationships/hyperlink"/><Relationship TargetMode="External" Target="https://m.edsoo.ru/c4e17220" Id="docRId98" Type="http://schemas.openxmlformats.org/officeDocument/2006/relationships/hyperlink"/><Relationship TargetMode="External" Target="https://m.edsoo.ru/7f4110fe" Id="docRId6" Type="http://schemas.openxmlformats.org/officeDocument/2006/relationships/hyperlink"/><Relationship TargetMode="External" Target="https://m.edsoo.ru/c4e175ae" Id="docRId35" Type="http://schemas.openxmlformats.org/officeDocument/2006/relationships/hyperlink"/><Relationship TargetMode="External" Target="https://m.edsoo.ru/c4e146ce" Id="docRId46" Type="http://schemas.openxmlformats.org/officeDocument/2006/relationships/hyperlink"/><Relationship TargetMode="External" Target="https://m.edsoo.ru/c4e12df6" Id="docRId52" Type="http://schemas.openxmlformats.org/officeDocument/2006/relationships/hyperlink"/><Relationship TargetMode="External" Target="https://m.edsoo.ru/c4e148e0" Id="docRId61" Type="http://schemas.openxmlformats.org/officeDocument/2006/relationships/hyperlink"/><Relationship TargetMode="External" Target="https://m.edsoo.ru/c4e14c8c" Id="docRId82" Type="http://schemas.openxmlformats.org/officeDocument/2006/relationships/hyperlink"/><Relationship TargetMode="External" Target="https://m.edsoo.ru/c4e1858a" Id="docRId106" Type="http://schemas.openxmlformats.org/officeDocument/2006/relationships/hyperlink"/><Relationship TargetMode="External" Target="https://m.edsoo.ru/c4e0f200" Id="docRId12" Type="http://schemas.openxmlformats.org/officeDocument/2006/relationships/hyperlink"/><Relationship TargetMode="External" Target="https://m.edsoo.ru/c4e0ea08" Id="docRId21" Type="http://schemas.openxmlformats.org/officeDocument/2006/relationships/hyperlink"/><Relationship TargetMode="External" Target="https://m.edsoo.ru/7f4110fe" Id="docRId8" Type="http://schemas.openxmlformats.org/officeDocument/2006/relationships/hyperlink"/><Relationship TargetMode="External" Target="https://m.edsoo.ru/c4e0dd2e" Id="docRId97" Type="http://schemas.openxmlformats.org/officeDocument/2006/relationships/hyperlink"/><Relationship TargetMode="External" Target="https://m.edsoo.ru/c4e11708" Id="docRId28" Type="http://schemas.openxmlformats.org/officeDocument/2006/relationships/hyperlink"/><Relationship TargetMode="External" Target="https://m.edsoo.ru/7f4110fe" Id="docRId3" Type="http://schemas.openxmlformats.org/officeDocument/2006/relationships/hyperlink"/><Relationship TargetMode="External" Target="https://m.edsoo.ru/c4e15b14" Id="docRId37" Type="http://schemas.openxmlformats.org/officeDocument/2006/relationships/hyperlink"/><Relationship TargetMode="External" Target="https://m.edsoo.ru/c4e0b18c" Id="docRId48" Type="http://schemas.openxmlformats.org/officeDocument/2006/relationships/hyperlink"/><Relationship TargetMode="External" Target="https://m.edsoo.ru/c4e0b358" Id="docRId50" Type="http://schemas.openxmlformats.org/officeDocument/2006/relationships/hyperlink"/><Relationship TargetMode="External" Target="https://m.edsoo.ru/c4e0a020" Id="docRId70" Type="http://schemas.openxmlformats.org/officeDocument/2006/relationships/hyperlink"/><Relationship TargetMode="External" Target="https://m.edsoo.ru/7f4110fe" Id="docRId10" Type="http://schemas.openxmlformats.org/officeDocument/2006/relationships/hyperlink"/><Relationship Target="numbering.xml" Id="docRId108" Type="http://schemas.openxmlformats.org/officeDocument/2006/relationships/numbering"/><Relationship TargetMode="External" Target="https://m.edsoo.ru/c4e0944a" Id="docRId27" Type="http://schemas.openxmlformats.org/officeDocument/2006/relationships/hyperlink"/><Relationship TargetMode="External" Target="https://m.edsoo.ru/c4e08658" Id="docRId30" Type="http://schemas.openxmlformats.org/officeDocument/2006/relationships/hyperlink"/><Relationship TargetMode="External" Target="https://m.edsoo.ru/c4e12c66" Id="docRId43" Type="http://schemas.openxmlformats.org/officeDocument/2006/relationships/hyperlink"/><Relationship TargetMode="External" Target="https://m.edsoo.ru/c4e0b678" Id="docRId59" Type="http://schemas.openxmlformats.org/officeDocument/2006/relationships/hyperlink"/><Relationship TargetMode="External" Target="https://m.edsoo.ru/c4e0a1f6" Id="docRId66" Type="http://schemas.openxmlformats.org/officeDocument/2006/relationships/hyperlink"/><Relationship TargetMode="External" Target="https://m.edsoo.ru/c4e0c212" Id="docRId79" Type="http://schemas.openxmlformats.org/officeDocument/2006/relationships/hyperlink"/><Relationship TargetMode="External" Target="https://m.edsoo.ru/c4e07208" Id="docRId87" Type="http://schemas.openxmlformats.org/officeDocument/2006/relationships/hyperlink"/><Relationship TargetMode="External" Target="https://m.edsoo.ru/c4e16c6c" Id="docRId95" Type="http://schemas.openxmlformats.org/officeDocument/2006/relationships/hyperlink"/><Relationship TargetMode="External" Target="https://m.edsoo.ru/c4e102b8" Id="docRId101" Type="http://schemas.openxmlformats.org/officeDocument/2006/relationships/hyperlink"/><Relationship TargetMode="External" Target="https://m.edsoo.ru/c4e17068" Id="docRId19" Type="http://schemas.openxmlformats.org/officeDocument/2006/relationships/hyperlink"/><Relationship TargetMode="External" Target="https://m.edsoo.ru/c4e087e8" Id="docRId39" Type="http://schemas.openxmlformats.org/officeDocument/2006/relationships/hyperlink"/><Relationship TargetMode="External" Target="https://m.edsoo.ru/7f4110fe" Id="docRId5" Type="http://schemas.openxmlformats.org/officeDocument/2006/relationships/hyperlink"/><Relationship TargetMode="External" Target="https://m.edsoo.ru/c4e0bcc2" Id="docRId72" Type="http://schemas.openxmlformats.org/officeDocument/2006/relationships/hyperlink"/><Relationship TargetMode="External" Target="https://m.edsoo.ru/c4e09bde" Id="docRId92" Type="http://schemas.openxmlformats.org/officeDocument/2006/relationships/hyperlink"/><Relationship TargetMode="External" Target="https://m.edsoo.ru/c4e0ee40" Id="docRId16" Type="http://schemas.openxmlformats.org/officeDocument/2006/relationships/hyperlink"/><Relationship TargetMode="External" Target="https://m.edsoo.ru/c4e1338c" Id="docRId25" Type="http://schemas.openxmlformats.org/officeDocument/2006/relationships/hyperlink"/><Relationship TargetMode="External" Target="https://m.edsoo.ru/c4e11d02" Id="docRId32" Type="http://schemas.openxmlformats.org/officeDocument/2006/relationships/hyperlink"/><Relationship TargetMode="External" Target="https://m.edsoo.ru/c4e13f6c" Id="docRId45" Type="http://schemas.openxmlformats.org/officeDocument/2006/relationships/hyperlink"/><Relationship TargetMode="External" Target="https://m.edsoo.ru/c4e14142" Id="docRId57" Type="http://schemas.openxmlformats.org/officeDocument/2006/relationships/hyperlink"/><Relationship TargetMode="External" Target="https://m.edsoo.ru/c4e12400" Id="docRId64" Type="http://schemas.openxmlformats.org/officeDocument/2006/relationships/hyperlink"/><Relationship TargetMode="External" Target="https://m.edsoo.ru/c4e13666" Id="docRId81" Type="http://schemas.openxmlformats.org/officeDocument/2006/relationships/hyperlink"/><Relationship TargetMode="External" Target="https://m.edsoo.ru/7f4110fe" Id="docRId7" Type="http://schemas.openxmlformats.org/officeDocument/2006/relationships/hyperlink"/><Relationship TargetMode="External" Target="https://m.edsoo.ru/c4e173e2" Id="docRId34" Type="http://schemas.openxmlformats.org/officeDocument/2006/relationships/hyperlink"/><Relationship TargetMode="External" Target="https://m.edsoo.ru/c4e13daa" Id="docRId47" Type="http://schemas.openxmlformats.org/officeDocument/2006/relationships/hyperlink"/><Relationship TargetMode="External" Target="https://m.edsoo.ru/c4e0ebc0" Id="docRId55" Type="http://schemas.openxmlformats.org/officeDocument/2006/relationships/hyperlink"/><Relationship TargetMode="External" Target="https://m.edsoo.ru/c4e12266" Id="docRId62" Type="http://schemas.openxmlformats.org/officeDocument/2006/relationships/hyperlink"/><Relationship TargetMode="External" Target="https://m.edsoo.ru/c4e14e62" Id="docRId83" Type="http://schemas.openxmlformats.org/officeDocument/2006/relationships/hyperlink"/><Relationship TargetMode="External" Target="https://m.edsoo.ru/c4e1858a" Id="docRId105" Type="http://schemas.openxmlformats.org/officeDocument/2006/relationships/hyperlink"/><Relationship TargetMode="External" Target="https://m.edsoo.ru/c4e10ed4" Id="docRId22" Type="http://schemas.openxmlformats.org/officeDocument/2006/relationships/hyperlink"/><Relationship TargetMode="External" Target="https://m.edsoo.ru/7f4110fe" Id="docRId9" Type="http://schemas.openxmlformats.org/officeDocument/2006/relationships/hyperlink"/><Relationship TargetMode="External" Target="https://m.edsoo.ru/c4e0defa" Id="docRId96" Type="http://schemas.openxmlformats.org/officeDocument/2006/relationships/hyperlink"/><Relationship TargetMode="External" Target="https://m.edsoo.ru/7f4110fe" Id="docRId0" Type="http://schemas.openxmlformats.org/officeDocument/2006/relationships/hyperlink"/><Relationship TargetMode="External" Target="https://m.edsoo.ru/c4e0f034" Id="docRId29" Type="http://schemas.openxmlformats.org/officeDocument/2006/relationships/hyperlink"/><Relationship TargetMode="External" Target="https://m.edsoo.ru/c4e0b4de" Id="docRId49" Type="http://schemas.openxmlformats.org/officeDocument/2006/relationships/hyperlink"/><Relationship TargetMode="External" Target="https://m.edsoo.ru/c4e0e634" Id="docRId77" Type="http://schemas.openxmlformats.org/officeDocument/2006/relationships/hyperlink"/><Relationship TargetMode="External" Target="https://m.edsoo.ru/c4e09e4a" Id="docRId40" Type="http://schemas.openxmlformats.org/officeDocument/2006/relationships/hyperlink"/><Relationship TargetMode="External" Target="https://m.edsoo.ru/c4e095bc" Id="docRId67" Type="http://schemas.openxmlformats.org/officeDocument/2006/relationships/hyperlink"/><Relationship TargetMode="External" Target="https://m.edsoo.ru/c4e16078" Id="docRId84" Type="http://schemas.openxmlformats.org/officeDocument/2006/relationships/hyperlink"/><Relationship TargetMode="External" Target="https://m.edsoo.ru/c4e1043e" Id="docRId100" Type="http://schemas.openxmlformats.org/officeDocument/2006/relationships/hyperlink"/><Relationship TargetMode="External" Target="https://m.edsoo.ru/c4e15ec0" Id="docRId18" Type="http://schemas.openxmlformats.org/officeDocument/2006/relationships/hyperlink"/><Relationship TargetMode="External" Target="https://m.edsoo.ru/c4e08cc0" Id="docRId38" Type="http://schemas.openxmlformats.org/officeDocument/2006/relationships/hyperlink"/><Relationship TargetMode="External" Target="https://m.edsoo.ru/c4e16640" Id="docRId51" Type="http://schemas.openxmlformats.org/officeDocument/2006/relationships/hyperlink"/><Relationship Target="styles.xml" Id="docRId109" Type="http://schemas.openxmlformats.org/officeDocument/2006/relationships/styles"/><Relationship TargetMode="External" Target="https://m.edsoo.ru/c4e0a58e" Id="docRId11" Type="http://schemas.openxmlformats.org/officeDocument/2006/relationships/hyperlink"/><Relationship TargetMode="External" Target="https://m.edsoo.ru/c4e1158c" Id="docRId26" Type="http://schemas.openxmlformats.org/officeDocument/2006/relationships/hyperlink"/><Relationship TargetMode="External" Target="https://m.edsoo.ru/7f4110fe" Id="docRId4" Type="http://schemas.openxmlformats.org/officeDocument/2006/relationships/hyperlink"/><Relationship TargetMode="External" Target="https://m.edsoo.ru/c4e10d4e" Id="docRId73" Type="http://schemas.openxmlformats.org/officeDocument/2006/relationships/hyperlink"/><Relationship TargetMode="External" Target="https://m.edsoo.ru/c4e11f3c" Id="docRId33" Type="http://schemas.openxmlformats.org/officeDocument/2006/relationships/hyperlink"/><Relationship TargetMode="External" Target="https://m.edsoo.ru/c4e129e6" Id="docRId44" Type="http://schemas.openxmlformats.org/officeDocument/2006/relationships/hyperlink"/><Relationship TargetMode="External" Target="https://m.edsoo.ru/c4e11a00" Id="docRId54" Type="http://schemas.openxmlformats.org/officeDocument/2006/relationships/hyperlink"/><Relationship TargetMode="External" Target="https://m.edsoo.ru/c4e0d18a" Id="docRId63" Type="http://schemas.openxmlformats.org/officeDocument/2006/relationships/hyperlink"/><Relationship TargetMode="External" Target="https://m.edsoo.ru/c4e0c3f2" Id="docRId80" Type="http://schemas.openxmlformats.org/officeDocument/2006/relationships/hyperlink"/><Relationship TargetMode="External" Target="https://m.edsoo.ru/c4e1858a" Id="docRId104" Type="http://schemas.openxmlformats.org/officeDocument/2006/relationships/hyperlink"/><Relationship TargetMode="External" Target="https://m.edsoo.ru/c4e0a3cc" Id="docRId23" Type="http://schemas.openxmlformats.org/officeDocument/2006/relationships/hyperlink"/><Relationship TargetMode="External" Target="https://m.edsoo.ru/c4e09116" Id="docRId91" Type="http://schemas.openxmlformats.org/officeDocument/2006/relationships/hyperlink"/><Relationship TargetMode="External" Target="https://m.edsoo.ru/7f4110fe" Id="docRId1" Type="http://schemas.openxmlformats.org/officeDocument/2006/relationships/hyperlink"/><Relationship TargetMode="External" Target="https://m.edsoo.ru/c4e0f3d6" Id="docRId15" Type="http://schemas.openxmlformats.org/officeDocument/2006/relationships/hyperlink"/><Relationship TargetMode="External" Target="https://m.edsoo.ru/c4e0b8ee" Id="docRId76" Type="http://schemas.openxmlformats.org/officeDocument/2006/relationships/hyperlink"/><Relationship TargetMode="External" Target="https://m.edsoo.ru/c4e13bca" Id="docRId41" Type="http://schemas.openxmlformats.org/officeDocument/2006/relationships/hyperlink"/><Relationship TargetMode="External" Target="https://m.edsoo.ru/c4e0974c" Id="docRId68" Type="http://schemas.openxmlformats.org/officeDocument/2006/relationships/hyperlink"/><Relationship TargetMode="External" Target="https://m.edsoo.ru/c4e092c4" Id="docRId85" Type="http://schemas.openxmlformats.org/officeDocument/2006/relationships/hyperlink"/></Relationships>
</file>